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781" w:rsidRDefault="00406781" w:rsidP="00406781">
      <w:pPr>
        <w:spacing w:after="0" w:line="240" w:lineRule="auto"/>
        <w:jc w:val="center"/>
        <w:rPr>
          <w:rFonts w:ascii="PT Astra Serif" w:hAnsi="PT Astra Serif"/>
          <w:b/>
          <w:sz w:val="28"/>
        </w:rPr>
      </w:pPr>
    </w:p>
    <w:p w:rsidR="00406781" w:rsidRDefault="00406781" w:rsidP="00406781">
      <w:pPr>
        <w:spacing w:after="0" w:line="240" w:lineRule="auto"/>
        <w:jc w:val="center"/>
        <w:rPr>
          <w:rFonts w:ascii="PT Astra Serif" w:hAnsi="PT Astra Serif"/>
          <w:b/>
          <w:sz w:val="28"/>
        </w:rPr>
      </w:pPr>
    </w:p>
    <w:p w:rsidR="00406781" w:rsidRDefault="00406781" w:rsidP="00406781">
      <w:pPr>
        <w:spacing w:after="0" w:line="240" w:lineRule="auto"/>
        <w:jc w:val="center"/>
        <w:rPr>
          <w:rFonts w:ascii="PT Astra Serif" w:hAnsi="PT Astra Serif"/>
          <w:b/>
          <w:sz w:val="28"/>
        </w:rPr>
      </w:pPr>
    </w:p>
    <w:p w:rsidR="00406781" w:rsidRDefault="00406781" w:rsidP="00406781">
      <w:pPr>
        <w:spacing w:after="0" w:line="240" w:lineRule="auto"/>
        <w:jc w:val="center"/>
        <w:rPr>
          <w:rFonts w:ascii="PT Astra Serif" w:hAnsi="PT Astra Serif"/>
          <w:b/>
          <w:sz w:val="28"/>
        </w:rPr>
      </w:pPr>
    </w:p>
    <w:p w:rsidR="00406781" w:rsidRDefault="00406781" w:rsidP="00406781">
      <w:pPr>
        <w:spacing w:after="0" w:line="240" w:lineRule="auto"/>
        <w:jc w:val="center"/>
        <w:rPr>
          <w:rFonts w:ascii="PT Astra Serif" w:hAnsi="PT Astra Serif"/>
          <w:b/>
          <w:sz w:val="28"/>
        </w:rPr>
      </w:pPr>
    </w:p>
    <w:p w:rsidR="00406781" w:rsidRPr="00406781" w:rsidRDefault="00406781" w:rsidP="00D26293">
      <w:pPr>
        <w:spacing w:after="0" w:line="240" w:lineRule="auto"/>
        <w:jc w:val="center"/>
        <w:rPr>
          <w:rFonts w:ascii="PT Astra Serif" w:hAnsi="PT Astra Serif"/>
          <w:b/>
          <w:sz w:val="28"/>
        </w:rPr>
      </w:pPr>
      <w:r w:rsidRPr="00406781">
        <w:rPr>
          <w:rFonts w:ascii="PT Astra Serif" w:hAnsi="PT Astra Serif"/>
          <w:b/>
          <w:sz w:val="28"/>
        </w:rPr>
        <w:t>О внесении изменений в отдельные законодательные акты</w:t>
      </w:r>
    </w:p>
    <w:p w:rsidR="00406781" w:rsidRPr="00406781" w:rsidRDefault="00406781" w:rsidP="00D26293">
      <w:pPr>
        <w:spacing w:after="0" w:line="240" w:lineRule="auto"/>
        <w:jc w:val="center"/>
        <w:rPr>
          <w:rFonts w:ascii="PT Astra Serif" w:hAnsi="PT Astra Serif"/>
          <w:b/>
          <w:sz w:val="28"/>
        </w:rPr>
      </w:pPr>
      <w:r w:rsidRPr="00406781">
        <w:rPr>
          <w:rFonts w:ascii="PT Astra Serif" w:hAnsi="PT Astra Serif"/>
          <w:b/>
          <w:sz w:val="28"/>
        </w:rPr>
        <w:t>Ульяновской области</w:t>
      </w:r>
    </w:p>
    <w:p w:rsidR="00406781" w:rsidRPr="00406781" w:rsidRDefault="00406781" w:rsidP="00D26293">
      <w:pPr>
        <w:spacing w:after="0" w:line="240" w:lineRule="auto"/>
        <w:jc w:val="both"/>
        <w:rPr>
          <w:rFonts w:ascii="PT Astra Serif" w:hAnsi="PT Astra Serif"/>
          <w:sz w:val="28"/>
        </w:rPr>
      </w:pPr>
    </w:p>
    <w:p w:rsidR="00406781" w:rsidRPr="00406781" w:rsidRDefault="00406781" w:rsidP="00D26293">
      <w:pPr>
        <w:spacing w:after="0" w:line="240" w:lineRule="auto"/>
        <w:jc w:val="both"/>
        <w:rPr>
          <w:rFonts w:ascii="PT Astra Serif" w:hAnsi="PT Astra Serif"/>
          <w:sz w:val="28"/>
        </w:rPr>
      </w:pPr>
    </w:p>
    <w:p w:rsidR="00406781" w:rsidRPr="00406781" w:rsidRDefault="00406781" w:rsidP="00D26293">
      <w:pPr>
        <w:spacing w:after="0" w:line="240" w:lineRule="auto"/>
        <w:jc w:val="both"/>
        <w:rPr>
          <w:rFonts w:ascii="PT Astra Serif" w:hAnsi="PT Astra Serif"/>
          <w:sz w:val="28"/>
        </w:rPr>
      </w:pPr>
    </w:p>
    <w:p w:rsidR="00406781" w:rsidRDefault="00406781" w:rsidP="00D26293">
      <w:pPr>
        <w:spacing w:after="0" w:line="240" w:lineRule="auto"/>
        <w:jc w:val="both"/>
        <w:rPr>
          <w:rFonts w:ascii="PT Astra Serif" w:hAnsi="PT Astra Serif"/>
          <w:sz w:val="28"/>
        </w:rPr>
      </w:pPr>
    </w:p>
    <w:p w:rsidR="00D26293" w:rsidRPr="00406781" w:rsidRDefault="00D26293" w:rsidP="00D26293">
      <w:pPr>
        <w:spacing w:after="0" w:line="240" w:lineRule="auto"/>
        <w:jc w:val="both"/>
        <w:rPr>
          <w:rFonts w:ascii="PT Astra Serif" w:hAnsi="PT Astra Serif"/>
          <w:sz w:val="28"/>
        </w:rPr>
      </w:pPr>
    </w:p>
    <w:p w:rsidR="00406781" w:rsidRPr="00406781" w:rsidRDefault="00406781" w:rsidP="00D26293">
      <w:pPr>
        <w:spacing w:after="0" w:line="240" w:lineRule="auto"/>
        <w:jc w:val="both"/>
        <w:rPr>
          <w:rFonts w:ascii="PT Astra Serif" w:hAnsi="PT Astra Serif"/>
          <w:sz w:val="28"/>
        </w:rPr>
      </w:pPr>
    </w:p>
    <w:p w:rsidR="00406781" w:rsidRPr="00406781" w:rsidRDefault="00406781" w:rsidP="00D26293">
      <w:pPr>
        <w:spacing w:after="0" w:line="240" w:lineRule="auto"/>
        <w:jc w:val="both"/>
        <w:rPr>
          <w:rFonts w:ascii="PT Astra Serif" w:hAnsi="PT Astra Serif"/>
          <w:sz w:val="28"/>
        </w:rPr>
      </w:pPr>
    </w:p>
    <w:p w:rsidR="00406781" w:rsidRPr="00406781" w:rsidRDefault="00406781" w:rsidP="00406781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</w:rPr>
      </w:pPr>
      <w:r w:rsidRPr="00406781">
        <w:rPr>
          <w:rFonts w:ascii="PT Astra Serif" w:hAnsi="PT Astra Serif"/>
          <w:b/>
          <w:sz w:val="28"/>
        </w:rPr>
        <w:t>Статья 1</w:t>
      </w:r>
    </w:p>
    <w:p w:rsidR="00406781" w:rsidRDefault="00406781" w:rsidP="00406781">
      <w:pPr>
        <w:spacing w:after="0" w:line="240" w:lineRule="auto"/>
        <w:ind w:firstLine="709"/>
        <w:jc w:val="both"/>
        <w:rPr>
          <w:rFonts w:ascii="PT Astra Serif" w:hAnsi="PT Astra Serif"/>
          <w:sz w:val="28"/>
        </w:rPr>
      </w:pPr>
    </w:p>
    <w:p w:rsidR="00406781" w:rsidRPr="00406781" w:rsidRDefault="00406781" w:rsidP="00406781">
      <w:pPr>
        <w:spacing w:after="0" w:line="240" w:lineRule="auto"/>
        <w:ind w:firstLine="709"/>
        <w:jc w:val="both"/>
        <w:rPr>
          <w:rFonts w:ascii="PT Astra Serif" w:hAnsi="PT Astra Serif"/>
          <w:sz w:val="28"/>
        </w:rPr>
      </w:pPr>
    </w:p>
    <w:p w:rsidR="00406781" w:rsidRPr="00406781" w:rsidRDefault="00406781" w:rsidP="00D26293">
      <w:pPr>
        <w:spacing w:after="0" w:line="360" w:lineRule="auto"/>
        <w:ind w:firstLine="709"/>
        <w:jc w:val="both"/>
        <w:rPr>
          <w:rFonts w:ascii="PT Astra Serif" w:hAnsi="PT Astra Serif"/>
          <w:sz w:val="28"/>
        </w:rPr>
      </w:pPr>
      <w:proofErr w:type="gramStart"/>
      <w:r w:rsidRPr="00406781">
        <w:rPr>
          <w:rFonts w:ascii="PT Astra Serif" w:hAnsi="PT Astra Serif"/>
          <w:sz w:val="28"/>
        </w:rPr>
        <w:t>Внести в Закон Ульяновской области от 4 марта 2014 года № 17-ЗО              «О наделении органов местного самоуправления муниципального образования «</w:t>
      </w:r>
      <w:proofErr w:type="spellStart"/>
      <w:r w:rsidRPr="00406781">
        <w:rPr>
          <w:rFonts w:ascii="PT Astra Serif" w:hAnsi="PT Astra Serif"/>
          <w:sz w:val="28"/>
        </w:rPr>
        <w:t>Новомалыклинский</w:t>
      </w:r>
      <w:proofErr w:type="spellEnd"/>
      <w:r w:rsidRPr="00406781">
        <w:rPr>
          <w:rFonts w:ascii="PT Astra Serif" w:hAnsi="PT Astra Serif"/>
          <w:sz w:val="28"/>
        </w:rPr>
        <w:t xml:space="preserve"> район» государственны</w:t>
      </w:r>
      <w:r w:rsidR="00D26293">
        <w:rPr>
          <w:rFonts w:ascii="PT Astra Serif" w:hAnsi="PT Astra Serif"/>
          <w:sz w:val="28"/>
        </w:rPr>
        <w:t xml:space="preserve">ми полномочиями по подбору               </w:t>
      </w:r>
      <w:r w:rsidRPr="00406781">
        <w:rPr>
          <w:rFonts w:ascii="PT Astra Serif" w:hAnsi="PT Astra Serif"/>
          <w:sz w:val="28"/>
        </w:rPr>
        <w:t>и передаче федеральному органу исполнительной власти, осуществляющему правоприменительные функции, функции по контролю, надзору и оказанию государственных услуг в сфере миграции, в целях размещения специальных учреждений, предусмотренных Федеральным законом «О правовом положении иностранных граждан в Российской Федерации</w:t>
      </w:r>
      <w:proofErr w:type="gramEnd"/>
      <w:r w:rsidRPr="00406781">
        <w:rPr>
          <w:rFonts w:ascii="PT Astra Serif" w:hAnsi="PT Astra Serif"/>
          <w:sz w:val="28"/>
        </w:rPr>
        <w:t>», зданий с прилегающими земельными участками, соответствующих требованиям, установленным Правительством Российской Федерации» («</w:t>
      </w:r>
      <w:proofErr w:type="gramStart"/>
      <w:r w:rsidRPr="00406781">
        <w:rPr>
          <w:rFonts w:ascii="PT Astra Serif" w:hAnsi="PT Astra Serif"/>
          <w:sz w:val="28"/>
        </w:rPr>
        <w:t>Ульяновская</w:t>
      </w:r>
      <w:proofErr w:type="gramEnd"/>
      <w:r w:rsidRPr="00406781">
        <w:rPr>
          <w:rFonts w:ascii="PT Astra Serif" w:hAnsi="PT Astra Serif"/>
          <w:sz w:val="28"/>
        </w:rPr>
        <w:t xml:space="preserve"> правда» от 06.03.2014 № 32; от 08.05.2014 № 65; от 09.10.2014 № 149; от 07.09.2015 № 124) следующие изменения:</w:t>
      </w:r>
    </w:p>
    <w:p w:rsidR="00406781" w:rsidRPr="00406781" w:rsidRDefault="00406781" w:rsidP="00D26293">
      <w:pPr>
        <w:spacing w:after="0" w:line="360" w:lineRule="auto"/>
        <w:ind w:firstLine="709"/>
        <w:jc w:val="both"/>
        <w:rPr>
          <w:rFonts w:ascii="PT Astra Serif" w:hAnsi="PT Astra Serif"/>
          <w:sz w:val="28"/>
        </w:rPr>
      </w:pPr>
      <w:r w:rsidRPr="00406781">
        <w:rPr>
          <w:rFonts w:ascii="PT Astra Serif" w:hAnsi="PT Astra Serif"/>
          <w:sz w:val="28"/>
        </w:rPr>
        <w:t>1) в статье 1 слова «6 октября 1999 года № 184-ФЗ» заменить словами    «21 декабря 2021 года № 414-ФЗ», слова «законода</w:t>
      </w:r>
      <w:r w:rsidR="00D26293">
        <w:rPr>
          <w:rFonts w:ascii="PT Astra Serif" w:hAnsi="PT Astra Serif"/>
          <w:sz w:val="28"/>
        </w:rPr>
        <w:t>тельных (представительных)</w:t>
      </w:r>
      <w:r w:rsidRPr="00406781">
        <w:rPr>
          <w:rFonts w:ascii="PT Astra Serif" w:hAnsi="PT Astra Serif"/>
          <w:sz w:val="28"/>
        </w:rPr>
        <w:t xml:space="preserve"> и исполнительных органов государственной власти субъектов» заменить словами «публичной власти в субъектах»;</w:t>
      </w:r>
    </w:p>
    <w:p w:rsidR="00406781" w:rsidRPr="00406781" w:rsidRDefault="00406781" w:rsidP="00D26293">
      <w:pPr>
        <w:spacing w:after="0" w:line="360" w:lineRule="auto"/>
        <w:ind w:firstLine="709"/>
        <w:jc w:val="both"/>
        <w:rPr>
          <w:rFonts w:ascii="PT Astra Serif" w:hAnsi="PT Astra Serif"/>
          <w:sz w:val="28"/>
        </w:rPr>
      </w:pPr>
      <w:r w:rsidRPr="00406781">
        <w:rPr>
          <w:rFonts w:ascii="PT Astra Serif" w:hAnsi="PT Astra Serif"/>
          <w:sz w:val="28"/>
        </w:rPr>
        <w:t>2) в статье 3:</w:t>
      </w:r>
    </w:p>
    <w:p w:rsidR="00406781" w:rsidRPr="00406781" w:rsidRDefault="00406781" w:rsidP="00D26293">
      <w:pPr>
        <w:spacing w:after="0" w:line="360" w:lineRule="auto"/>
        <w:ind w:firstLine="709"/>
        <w:jc w:val="both"/>
        <w:rPr>
          <w:rFonts w:ascii="PT Astra Serif" w:hAnsi="PT Astra Serif"/>
          <w:sz w:val="28"/>
        </w:rPr>
      </w:pPr>
      <w:r w:rsidRPr="00406781">
        <w:rPr>
          <w:rFonts w:ascii="PT Astra Serif" w:hAnsi="PT Astra Serif"/>
          <w:sz w:val="28"/>
        </w:rPr>
        <w:t>а) часть 1 после слова «субвенции» дополнить словами «из областного бюджета Ульяновской области»;</w:t>
      </w:r>
    </w:p>
    <w:p w:rsidR="00406781" w:rsidRPr="00406781" w:rsidRDefault="00406781" w:rsidP="00D26293">
      <w:pPr>
        <w:spacing w:after="0" w:line="360" w:lineRule="auto"/>
        <w:ind w:firstLine="709"/>
        <w:jc w:val="both"/>
        <w:rPr>
          <w:rFonts w:ascii="PT Astra Serif" w:hAnsi="PT Astra Serif"/>
          <w:sz w:val="28"/>
        </w:rPr>
      </w:pPr>
      <w:r w:rsidRPr="00406781">
        <w:rPr>
          <w:rFonts w:ascii="PT Astra Serif" w:hAnsi="PT Astra Serif"/>
          <w:sz w:val="28"/>
        </w:rPr>
        <w:lastRenderedPageBreak/>
        <w:t>б) в части 2:</w:t>
      </w:r>
    </w:p>
    <w:p w:rsidR="00406781" w:rsidRPr="00406781" w:rsidRDefault="00406781" w:rsidP="00D26293">
      <w:pPr>
        <w:spacing w:after="0" w:line="360" w:lineRule="auto"/>
        <w:ind w:firstLine="709"/>
        <w:jc w:val="both"/>
        <w:rPr>
          <w:rFonts w:ascii="PT Astra Serif" w:hAnsi="PT Astra Serif"/>
          <w:sz w:val="28"/>
        </w:rPr>
      </w:pPr>
      <w:r w:rsidRPr="00406781">
        <w:rPr>
          <w:rFonts w:ascii="PT Astra Serif" w:hAnsi="PT Astra Serif"/>
          <w:sz w:val="28"/>
        </w:rPr>
        <w:t>в абзаце первом слова «, предоставляемой бюджету муниципального образования «</w:t>
      </w:r>
      <w:proofErr w:type="spellStart"/>
      <w:r w:rsidRPr="00406781">
        <w:rPr>
          <w:rFonts w:ascii="PT Astra Serif" w:hAnsi="PT Astra Serif"/>
          <w:sz w:val="28"/>
        </w:rPr>
        <w:t>Новомалыклинский</w:t>
      </w:r>
      <w:proofErr w:type="spellEnd"/>
      <w:r w:rsidRPr="00406781">
        <w:rPr>
          <w:rFonts w:ascii="PT Astra Serif" w:hAnsi="PT Astra Serif"/>
          <w:sz w:val="28"/>
        </w:rPr>
        <w:t xml:space="preserve"> район»</w:t>
      </w:r>
      <w:proofErr w:type="gramStart"/>
      <w:r w:rsidRPr="00406781">
        <w:rPr>
          <w:rFonts w:ascii="PT Astra Serif" w:hAnsi="PT Astra Serif"/>
          <w:sz w:val="28"/>
        </w:rPr>
        <w:t>,»</w:t>
      </w:r>
      <w:proofErr w:type="gramEnd"/>
      <w:r w:rsidRPr="00406781">
        <w:rPr>
          <w:rFonts w:ascii="PT Astra Serif" w:hAnsi="PT Astra Serif"/>
          <w:sz w:val="28"/>
        </w:rPr>
        <w:t xml:space="preserve"> исключить;</w:t>
      </w:r>
    </w:p>
    <w:p w:rsidR="00406781" w:rsidRPr="00406781" w:rsidRDefault="00406781" w:rsidP="00D26293">
      <w:pPr>
        <w:spacing w:after="0" w:line="360" w:lineRule="auto"/>
        <w:ind w:firstLine="709"/>
        <w:jc w:val="both"/>
        <w:rPr>
          <w:rFonts w:ascii="PT Astra Serif" w:hAnsi="PT Astra Serif"/>
          <w:sz w:val="28"/>
        </w:rPr>
      </w:pPr>
      <w:r w:rsidRPr="00406781">
        <w:rPr>
          <w:rFonts w:ascii="PT Astra Serif" w:hAnsi="PT Astra Serif"/>
          <w:sz w:val="28"/>
        </w:rPr>
        <w:t xml:space="preserve">в абзаце третьем слова «, </w:t>
      </w:r>
      <w:proofErr w:type="gramStart"/>
      <w:r w:rsidRPr="00406781">
        <w:rPr>
          <w:rFonts w:ascii="PT Astra Serif" w:hAnsi="PT Astra Serif"/>
          <w:sz w:val="28"/>
        </w:rPr>
        <w:t>предоставляемой</w:t>
      </w:r>
      <w:proofErr w:type="gramEnd"/>
      <w:r w:rsidRPr="00406781">
        <w:rPr>
          <w:rFonts w:ascii="PT Astra Serif" w:hAnsi="PT Astra Serif"/>
          <w:sz w:val="28"/>
        </w:rPr>
        <w:t xml:space="preserve"> бюджету муниципального образования «</w:t>
      </w:r>
      <w:proofErr w:type="spellStart"/>
      <w:r w:rsidRPr="00406781">
        <w:rPr>
          <w:rFonts w:ascii="PT Astra Serif" w:hAnsi="PT Astra Serif"/>
          <w:sz w:val="28"/>
        </w:rPr>
        <w:t>Новомалыклинский</w:t>
      </w:r>
      <w:proofErr w:type="spellEnd"/>
      <w:r w:rsidRPr="00406781">
        <w:rPr>
          <w:rFonts w:ascii="PT Astra Serif" w:hAnsi="PT Astra Serif"/>
          <w:sz w:val="28"/>
        </w:rPr>
        <w:t xml:space="preserve"> район» исключить;</w:t>
      </w:r>
    </w:p>
    <w:p w:rsidR="00406781" w:rsidRPr="00406781" w:rsidRDefault="00406781" w:rsidP="00D26293">
      <w:pPr>
        <w:spacing w:after="0" w:line="360" w:lineRule="auto"/>
        <w:ind w:firstLine="709"/>
        <w:jc w:val="both"/>
        <w:rPr>
          <w:rFonts w:ascii="PT Astra Serif" w:hAnsi="PT Astra Serif"/>
          <w:sz w:val="28"/>
        </w:rPr>
      </w:pPr>
      <w:r w:rsidRPr="00406781">
        <w:rPr>
          <w:rFonts w:ascii="PT Astra Serif" w:hAnsi="PT Astra Serif"/>
          <w:sz w:val="28"/>
        </w:rPr>
        <w:t>абзац четвёртый изложить в следующей редакции:</w:t>
      </w:r>
    </w:p>
    <w:p w:rsidR="00406781" w:rsidRPr="00406781" w:rsidRDefault="00406781" w:rsidP="00D26293">
      <w:pPr>
        <w:spacing w:after="0" w:line="360" w:lineRule="auto"/>
        <w:ind w:firstLine="709"/>
        <w:jc w:val="both"/>
        <w:rPr>
          <w:rFonts w:ascii="PT Astra Serif" w:hAnsi="PT Astra Serif"/>
          <w:sz w:val="28"/>
        </w:rPr>
      </w:pPr>
      <w:r w:rsidRPr="00406781">
        <w:rPr>
          <w:rFonts w:ascii="PT Astra Serif" w:hAnsi="PT Astra Serif"/>
          <w:sz w:val="28"/>
        </w:rPr>
        <w:t xml:space="preserve">«С – размер ежемесячной доплаты к заработной плате уполномоченного должностного лица администрации, координирующего деятельность </w:t>
      </w:r>
      <w:r w:rsidR="00D26293">
        <w:rPr>
          <w:rFonts w:ascii="PT Astra Serif" w:hAnsi="PT Astra Serif"/>
          <w:sz w:val="28"/>
        </w:rPr>
        <w:t xml:space="preserve">                      </w:t>
      </w:r>
      <w:r w:rsidRPr="00406781">
        <w:rPr>
          <w:rFonts w:ascii="PT Astra Serif" w:hAnsi="PT Astra Serif"/>
          <w:sz w:val="28"/>
        </w:rPr>
        <w:t xml:space="preserve">по непосредственному осуществлению государственных полномочий, с учётом страховых взносов на обязательное пенсионное страхование указанного должностного лица, а также на его обязательное социальное </w:t>
      </w:r>
      <w:proofErr w:type="gramStart"/>
      <w:r w:rsidRPr="00406781">
        <w:rPr>
          <w:rFonts w:ascii="PT Astra Serif" w:hAnsi="PT Astra Serif"/>
          <w:sz w:val="28"/>
        </w:rPr>
        <w:t>страхование</w:t>
      </w:r>
      <w:proofErr w:type="gramEnd"/>
      <w:r w:rsidRPr="00406781">
        <w:rPr>
          <w:rFonts w:ascii="PT Astra Serif" w:hAnsi="PT Astra Serif"/>
          <w:sz w:val="28"/>
        </w:rPr>
        <w:t xml:space="preserve"> </w:t>
      </w:r>
      <w:r w:rsidR="00D26293">
        <w:rPr>
          <w:rFonts w:ascii="PT Astra Serif" w:hAnsi="PT Astra Serif"/>
          <w:sz w:val="28"/>
        </w:rPr>
        <w:t xml:space="preserve">                </w:t>
      </w:r>
      <w:r w:rsidRPr="00406781">
        <w:rPr>
          <w:rFonts w:ascii="PT Astra Serif" w:hAnsi="PT Astra Serif"/>
          <w:sz w:val="28"/>
        </w:rPr>
        <w:t xml:space="preserve">на случай временной нетрудоспособности и в связи с материнством, обязательное медицинское страхование и обязательное социальное страхование от несчастных случаев на производстве и профессиональных заболеваний, </w:t>
      </w:r>
      <w:proofErr w:type="gramStart"/>
      <w:r w:rsidRPr="00406781">
        <w:rPr>
          <w:rFonts w:ascii="PT Astra Serif" w:hAnsi="PT Astra Serif"/>
          <w:sz w:val="28"/>
        </w:rPr>
        <w:t>равный</w:t>
      </w:r>
      <w:proofErr w:type="gramEnd"/>
      <w:r w:rsidRPr="00406781">
        <w:rPr>
          <w:rFonts w:ascii="PT Astra Serif" w:hAnsi="PT Astra Serif"/>
          <w:sz w:val="28"/>
        </w:rPr>
        <w:t xml:space="preserve"> 300 рублям;»;</w:t>
      </w:r>
    </w:p>
    <w:p w:rsidR="00406781" w:rsidRPr="00406781" w:rsidRDefault="00406781" w:rsidP="00D26293">
      <w:pPr>
        <w:spacing w:after="0" w:line="360" w:lineRule="auto"/>
        <w:ind w:firstLine="709"/>
        <w:jc w:val="both"/>
        <w:rPr>
          <w:rFonts w:ascii="PT Astra Serif" w:hAnsi="PT Astra Serif"/>
          <w:sz w:val="28"/>
        </w:rPr>
      </w:pPr>
      <w:r w:rsidRPr="00406781">
        <w:rPr>
          <w:rFonts w:ascii="PT Astra Serif" w:hAnsi="PT Astra Serif"/>
          <w:sz w:val="28"/>
        </w:rPr>
        <w:t>в) в части 3 слово «расходования» заменить словом «предоставления»;</w:t>
      </w:r>
    </w:p>
    <w:p w:rsidR="00406781" w:rsidRPr="00406781" w:rsidRDefault="00406781" w:rsidP="00D26293">
      <w:pPr>
        <w:spacing w:after="0" w:line="360" w:lineRule="auto"/>
        <w:ind w:firstLine="709"/>
        <w:jc w:val="both"/>
        <w:rPr>
          <w:rFonts w:ascii="PT Astra Serif" w:hAnsi="PT Astra Serif"/>
          <w:sz w:val="28"/>
        </w:rPr>
      </w:pPr>
      <w:r w:rsidRPr="00406781">
        <w:rPr>
          <w:rFonts w:ascii="PT Astra Serif" w:hAnsi="PT Astra Serif"/>
          <w:sz w:val="28"/>
        </w:rPr>
        <w:t>3) в статье 4:</w:t>
      </w:r>
    </w:p>
    <w:p w:rsidR="00406781" w:rsidRPr="00406781" w:rsidRDefault="00406781" w:rsidP="00D26293">
      <w:pPr>
        <w:spacing w:after="0" w:line="360" w:lineRule="auto"/>
        <w:ind w:firstLine="709"/>
        <w:jc w:val="both"/>
        <w:rPr>
          <w:rFonts w:ascii="PT Astra Serif" w:hAnsi="PT Astra Serif"/>
          <w:sz w:val="28"/>
        </w:rPr>
      </w:pPr>
      <w:r w:rsidRPr="00406781">
        <w:rPr>
          <w:rFonts w:ascii="PT Astra Serif" w:hAnsi="PT Astra Serif"/>
          <w:sz w:val="28"/>
        </w:rPr>
        <w:t>а) в части 1:</w:t>
      </w:r>
    </w:p>
    <w:p w:rsidR="00406781" w:rsidRPr="00406781" w:rsidRDefault="00406781" w:rsidP="00D26293">
      <w:pPr>
        <w:spacing w:after="0" w:line="360" w:lineRule="auto"/>
        <w:ind w:firstLine="709"/>
        <w:jc w:val="both"/>
        <w:rPr>
          <w:rFonts w:ascii="PT Astra Serif" w:hAnsi="PT Astra Serif"/>
          <w:sz w:val="28"/>
        </w:rPr>
      </w:pPr>
      <w:r w:rsidRPr="00406781">
        <w:rPr>
          <w:rFonts w:ascii="PT Astra Serif" w:hAnsi="PT Astra Serif"/>
          <w:sz w:val="28"/>
        </w:rPr>
        <w:t>в пункте 1 слова «осуществляет контроль над их расходованием                 в порядке, установленном бюджетным законодательством» заменить словами «обеспечивает соблюдение администрациями условий, целей и порядка, установленных при предоставлении субвенций»;</w:t>
      </w:r>
    </w:p>
    <w:p w:rsidR="00406781" w:rsidRPr="00406781" w:rsidRDefault="00406781" w:rsidP="00D26293">
      <w:pPr>
        <w:spacing w:after="0" w:line="360" w:lineRule="auto"/>
        <w:ind w:firstLine="709"/>
        <w:jc w:val="both"/>
        <w:rPr>
          <w:rFonts w:ascii="PT Astra Serif" w:hAnsi="PT Astra Serif"/>
          <w:sz w:val="28"/>
        </w:rPr>
      </w:pPr>
      <w:r w:rsidRPr="00406781">
        <w:rPr>
          <w:rFonts w:ascii="PT Astra Serif" w:hAnsi="PT Astra Serif"/>
          <w:sz w:val="28"/>
        </w:rPr>
        <w:t xml:space="preserve">в пункте 4 слова «о расходовании» заменить словами                                «об использовании»; </w:t>
      </w:r>
    </w:p>
    <w:p w:rsidR="00406781" w:rsidRPr="00406781" w:rsidRDefault="00406781" w:rsidP="00D26293">
      <w:pPr>
        <w:spacing w:after="0" w:line="360" w:lineRule="auto"/>
        <w:ind w:firstLine="709"/>
        <w:jc w:val="both"/>
        <w:rPr>
          <w:rFonts w:ascii="PT Astra Serif" w:hAnsi="PT Astra Serif"/>
          <w:sz w:val="28"/>
        </w:rPr>
      </w:pPr>
      <w:r w:rsidRPr="00406781">
        <w:rPr>
          <w:rFonts w:ascii="PT Astra Serif" w:hAnsi="PT Astra Serif"/>
          <w:sz w:val="28"/>
        </w:rPr>
        <w:t xml:space="preserve">б) в абзаце первом части 2 слова «государственной власти Ульяновской области, уполномоченный в сфере управления и распоряжения государственной собственностью» заменить словами «Ульяновской области, осуществляющий от имени Ульяновской области полномочия собственника </w:t>
      </w:r>
      <w:r w:rsidR="00D26293">
        <w:rPr>
          <w:rFonts w:ascii="PT Astra Serif" w:hAnsi="PT Astra Serif"/>
          <w:sz w:val="28"/>
        </w:rPr>
        <w:t xml:space="preserve">             </w:t>
      </w:r>
      <w:r w:rsidRPr="00406781">
        <w:rPr>
          <w:rFonts w:ascii="PT Astra Serif" w:hAnsi="PT Astra Serif"/>
          <w:sz w:val="28"/>
        </w:rPr>
        <w:t>по управлению и распоряжению имуществом, в том числе земельными участками, находящимся в государственной собственности»;</w:t>
      </w:r>
    </w:p>
    <w:p w:rsidR="00406781" w:rsidRPr="00406781" w:rsidRDefault="00406781" w:rsidP="00D26293">
      <w:pPr>
        <w:spacing w:after="0" w:line="360" w:lineRule="auto"/>
        <w:ind w:firstLine="709"/>
        <w:jc w:val="both"/>
        <w:rPr>
          <w:rFonts w:ascii="PT Astra Serif" w:hAnsi="PT Astra Serif"/>
          <w:sz w:val="28"/>
        </w:rPr>
      </w:pPr>
      <w:r w:rsidRPr="00406781">
        <w:rPr>
          <w:rFonts w:ascii="PT Astra Serif" w:hAnsi="PT Astra Serif"/>
          <w:sz w:val="28"/>
        </w:rPr>
        <w:lastRenderedPageBreak/>
        <w:t>4) в статье 5:</w:t>
      </w:r>
    </w:p>
    <w:p w:rsidR="00406781" w:rsidRPr="00406781" w:rsidRDefault="00406781" w:rsidP="00D26293">
      <w:pPr>
        <w:spacing w:after="0" w:line="360" w:lineRule="auto"/>
        <w:ind w:firstLine="709"/>
        <w:jc w:val="both"/>
        <w:rPr>
          <w:rFonts w:ascii="PT Astra Serif" w:hAnsi="PT Astra Serif"/>
          <w:sz w:val="28"/>
        </w:rPr>
      </w:pPr>
      <w:r w:rsidRPr="00406781">
        <w:rPr>
          <w:rFonts w:ascii="PT Astra Serif" w:hAnsi="PT Astra Serif"/>
          <w:sz w:val="28"/>
        </w:rPr>
        <w:t>а) в пункте 4 слова «, эффективное и результативное расходование» заменить словами «и эффективное использование»;</w:t>
      </w:r>
    </w:p>
    <w:p w:rsidR="00406781" w:rsidRPr="00406781" w:rsidRDefault="00406781" w:rsidP="00D26293">
      <w:pPr>
        <w:spacing w:after="0" w:line="360" w:lineRule="auto"/>
        <w:ind w:firstLine="709"/>
        <w:jc w:val="both"/>
        <w:rPr>
          <w:rFonts w:ascii="PT Astra Serif" w:hAnsi="PT Astra Serif"/>
          <w:sz w:val="28"/>
        </w:rPr>
      </w:pPr>
      <w:r w:rsidRPr="00406781">
        <w:rPr>
          <w:rFonts w:ascii="PT Astra Serif" w:hAnsi="PT Astra Serif"/>
          <w:sz w:val="28"/>
        </w:rPr>
        <w:t xml:space="preserve">б) в пункте 5 слова «о расходовании» заменить словами                            «об использовании»;  </w:t>
      </w:r>
    </w:p>
    <w:p w:rsidR="00406781" w:rsidRPr="00406781" w:rsidRDefault="00406781" w:rsidP="00D26293">
      <w:pPr>
        <w:spacing w:after="0" w:line="360" w:lineRule="auto"/>
        <w:ind w:firstLine="709"/>
        <w:jc w:val="both"/>
        <w:rPr>
          <w:rFonts w:ascii="PT Astra Serif" w:hAnsi="PT Astra Serif"/>
          <w:sz w:val="28"/>
        </w:rPr>
      </w:pPr>
      <w:r w:rsidRPr="00406781">
        <w:rPr>
          <w:rFonts w:ascii="PT Astra Serif" w:hAnsi="PT Astra Serif"/>
          <w:sz w:val="28"/>
        </w:rPr>
        <w:t>в) в пункте 6 слова «государственной власти Ульяновской области, уполномоченный в сфере управления и распоряжения государственной собственностью» заменить словами «Ульяновской области, осуществляющий  от имени Ульяновской области полномочия собственника по управлению           и распоряжению имуществом, в том числе земельными участками, находящимся в государственной собственности»;</w:t>
      </w:r>
    </w:p>
    <w:p w:rsidR="00406781" w:rsidRPr="00406781" w:rsidRDefault="00406781" w:rsidP="00D26293">
      <w:pPr>
        <w:spacing w:after="0" w:line="360" w:lineRule="auto"/>
        <w:ind w:firstLine="709"/>
        <w:jc w:val="both"/>
        <w:rPr>
          <w:rFonts w:ascii="PT Astra Serif" w:hAnsi="PT Astra Serif"/>
          <w:sz w:val="28"/>
        </w:rPr>
      </w:pPr>
      <w:r w:rsidRPr="00406781">
        <w:rPr>
          <w:rFonts w:ascii="PT Astra Serif" w:hAnsi="PT Astra Serif"/>
          <w:sz w:val="28"/>
        </w:rPr>
        <w:t>г) в пункте 7 слово «неизрасходованные» заменить словом «неиспользованные»;</w:t>
      </w:r>
    </w:p>
    <w:p w:rsidR="00406781" w:rsidRPr="00406781" w:rsidRDefault="00406781" w:rsidP="00D26293">
      <w:pPr>
        <w:spacing w:after="0" w:line="360" w:lineRule="auto"/>
        <w:ind w:firstLine="709"/>
        <w:jc w:val="both"/>
        <w:rPr>
          <w:rFonts w:ascii="PT Astra Serif" w:hAnsi="PT Astra Serif"/>
          <w:sz w:val="28"/>
        </w:rPr>
      </w:pPr>
      <w:r w:rsidRPr="00406781">
        <w:rPr>
          <w:rFonts w:ascii="PT Astra Serif" w:hAnsi="PT Astra Serif"/>
          <w:sz w:val="28"/>
        </w:rPr>
        <w:t>5) в пункте 2 части 3 статьи 6 слово «неизрасходованных» заменить словом «неиспользованных».</w:t>
      </w:r>
    </w:p>
    <w:p w:rsidR="00406781" w:rsidRPr="00406781" w:rsidRDefault="00406781" w:rsidP="00406781">
      <w:pPr>
        <w:spacing w:after="0" w:line="240" w:lineRule="auto"/>
        <w:ind w:firstLine="709"/>
        <w:jc w:val="both"/>
        <w:rPr>
          <w:rFonts w:ascii="PT Astra Serif" w:hAnsi="PT Astra Serif"/>
          <w:sz w:val="16"/>
        </w:rPr>
      </w:pPr>
    </w:p>
    <w:p w:rsidR="00406781" w:rsidRPr="00406781" w:rsidRDefault="00406781" w:rsidP="00406781">
      <w:pPr>
        <w:spacing w:after="0" w:line="240" w:lineRule="auto"/>
        <w:ind w:firstLine="709"/>
        <w:jc w:val="both"/>
        <w:rPr>
          <w:rFonts w:ascii="PT Astra Serif" w:hAnsi="PT Astra Serif"/>
          <w:sz w:val="28"/>
        </w:rPr>
      </w:pPr>
    </w:p>
    <w:p w:rsidR="00406781" w:rsidRPr="00406781" w:rsidRDefault="00406781" w:rsidP="00406781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</w:rPr>
      </w:pPr>
      <w:r w:rsidRPr="00406781">
        <w:rPr>
          <w:rFonts w:ascii="PT Astra Serif" w:hAnsi="PT Astra Serif"/>
          <w:b/>
          <w:sz w:val="28"/>
        </w:rPr>
        <w:t>Статья 2</w:t>
      </w:r>
    </w:p>
    <w:p w:rsidR="00406781" w:rsidRPr="00406781" w:rsidRDefault="00406781" w:rsidP="00406781">
      <w:pPr>
        <w:spacing w:after="0" w:line="240" w:lineRule="auto"/>
        <w:ind w:firstLine="709"/>
        <w:jc w:val="both"/>
        <w:rPr>
          <w:rFonts w:ascii="PT Astra Serif" w:hAnsi="PT Astra Serif"/>
          <w:sz w:val="28"/>
        </w:rPr>
      </w:pPr>
    </w:p>
    <w:p w:rsidR="00406781" w:rsidRPr="00406781" w:rsidRDefault="00406781" w:rsidP="00406781">
      <w:pPr>
        <w:spacing w:after="0" w:line="240" w:lineRule="auto"/>
        <w:ind w:firstLine="709"/>
        <w:jc w:val="both"/>
        <w:rPr>
          <w:rFonts w:ascii="PT Astra Serif" w:hAnsi="PT Astra Serif"/>
          <w:sz w:val="28"/>
        </w:rPr>
      </w:pPr>
    </w:p>
    <w:p w:rsidR="00406781" w:rsidRPr="00406781" w:rsidRDefault="00406781" w:rsidP="00D26293">
      <w:pPr>
        <w:spacing w:after="0" w:line="360" w:lineRule="auto"/>
        <w:ind w:firstLine="709"/>
        <w:jc w:val="both"/>
        <w:rPr>
          <w:rFonts w:ascii="PT Astra Serif" w:hAnsi="PT Astra Serif"/>
          <w:sz w:val="28"/>
        </w:rPr>
      </w:pPr>
      <w:proofErr w:type="gramStart"/>
      <w:r w:rsidRPr="00406781">
        <w:rPr>
          <w:rFonts w:ascii="PT Astra Serif" w:hAnsi="PT Astra Serif"/>
          <w:sz w:val="28"/>
        </w:rPr>
        <w:t>Внести в Закон Ульяновской области от 7 августа 2020 года № 73-ЗО        «Об установлении дополнительных мер социальной поддержки военнослужащих, проходящих военную службу по призыву, членов их семей        и граждан, уволенных с военной службы по призыву, организационных гарантий реализации их прав и свобод и о внесении изменений в отдельные законодательные акты Ульяновской области в целях создания условий для повышения престижа и привлекательности</w:t>
      </w:r>
      <w:proofErr w:type="gramEnd"/>
      <w:r w:rsidRPr="00406781">
        <w:rPr>
          <w:rFonts w:ascii="PT Astra Serif" w:hAnsi="PT Astra Serif"/>
          <w:sz w:val="28"/>
        </w:rPr>
        <w:t xml:space="preserve"> военной службы по призыву» («</w:t>
      </w:r>
      <w:proofErr w:type="gramStart"/>
      <w:r w:rsidRPr="00406781">
        <w:rPr>
          <w:rFonts w:ascii="PT Astra Serif" w:hAnsi="PT Astra Serif"/>
          <w:sz w:val="28"/>
        </w:rPr>
        <w:t>Ульяновская</w:t>
      </w:r>
      <w:proofErr w:type="gramEnd"/>
      <w:r w:rsidRPr="00406781">
        <w:rPr>
          <w:rFonts w:ascii="PT Astra Serif" w:hAnsi="PT Astra Serif"/>
          <w:sz w:val="28"/>
        </w:rPr>
        <w:t xml:space="preserve"> правда» от 18.08.2020 № 59; от 13.10.2020 № 75; от 15.02.2022       № 11) следующие изменения:</w:t>
      </w:r>
    </w:p>
    <w:p w:rsidR="00406781" w:rsidRPr="00406781" w:rsidRDefault="00406781" w:rsidP="00D26293">
      <w:pPr>
        <w:spacing w:after="0" w:line="360" w:lineRule="auto"/>
        <w:ind w:firstLine="709"/>
        <w:jc w:val="both"/>
        <w:rPr>
          <w:rFonts w:ascii="PT Astra Serif" w:hAnsi="PT Astra Serif"/>
          <w:sz w:val="28"/>
        </w:rPr>
      </w:pPr>
      <w:r w:rsidRPr="00406781">
        <w:rPr>
          <w:rFonts w:ascii="PT Astra Serif" w:hAnsi="PT Astra Serif"/>
          <w:sz w:val="28"/>
        </w:rPr>
        <w:t>1) в статье 1 слова «26</w:t>
      </w:r>
      <w:r w:rsidRPr="00FC388A">
        <w:rPr>
          <w:rFonts w:ascii="PT Astra Serif" w:hAnsi="PT Astra Serif"/>
          <w:sz w:val="28"/>
          <w:vertAlign w:val="superscript"/>
        </w:rPr>
        <w:t>3-1</w:t>
      </w:r>
      <w:r w:rsidRPr="00406781">
        <w:rPr>
          <w:rFonts w:ascii="PT Astra Serif" w:hAnsi="PT Astra Serif"/>
          <w:sz w:val="28"/>
        </w:rPr>
        <w:t xml:space="preserve"> Федерального закона от 6 октября 1999 года          № 184-ФЗ» заменить словами «48 Федерального закона от 21 декабря 2021 года № 414-ФЗ», слова «законодательных (представительных) и исполнительных </w:t>
      </w:r>
      <w:r w:rsidRPr="00406781">
        <w:rPr>
          <w:rFonts w:ascii="PT Astra Serif" w:hAnsi="PT Astra Serif"/>
          <w:sz w:val="28"/>
        </w:rPr>
        <w:lastRenderedPageBreak/>
        <w:t>органов государственной власти субъектов» заменить словами «публичной власти в субъектах»;</w:t>
      </w:r>
    </w:p>
    <w:p w:rsidR="00406781" w:rsidRPr="00406781" w:rsidRDefault="00406781" w:rsidP="00D26293">
      <w:pPr>
        <w:spacing w:after="0" w:line="360" w:lineRule="auto"/>
        <w:ind w:firstLine="709"/>
        <w:jc w:val="both"/>
        <w:rPr>
          <w:rFonts w:ascii="PT Astra Serif" w:hAnsi="PT Astra Serif"/>
          <w:sz w:val="28"/>
        </w:rPr>
      </w:pPr>
      <w:r w:rsidRPr="00406781">
        <w:rPr>
          <w:rFonts w:ascii="PT Astra Serif" w:hAnsi="PT Astra Serif"/>
          <w:sz w:val="28"/>
        </w:rPr>
        <w:t>2) в части 1 статьи 2:</w:t>
      </w:r>
    </w:p>
    <w:p w:rsidR="00406781" w:rsidRPr="00406781" w:rsidRDefault="00406781" w:rsidP="00D26293">
      <w:pPr>
        <w:spacing w:after="0" w:line="360" w:lineRule="auto"/>
        <w:ind w:firstLine="709"/>
        <w:jc w:val="both"/>
        <w:rPr>
          <w:rFonts w:ascii="PT Astra Serif" w:hAnsi="PT Astra Serif"/>
          <w:sz w:val="28"/>
        </w:rPr>
      </w:pPr>
      <w:r w:rsidRPr="00406781">
        <w:rPr>
          <w:rFonts w:ascii="PT Astra Serif" w:hAnsi="PT Astra Serif"/>
          <w:sz w:val="28"/>
        </w:rPr>
        <w:t>а) в пункте 1 слова «государственной власти Ульяновской области, уполномоченным» заменить словами «Ульяновской области, осуществляющим государственное управление»;</w:t>
      </w:r>
    </w:p>
    <w:p w:rsidR="00406781" w:rsidRPr="00406781" w:rsidRDefault="00406781" w:rsidP="00D26293">
      <w:pPr>
        <w:spacing w:after="0" w:line="360" w:lineRule="auto"/>
        <w:ind w:firstLine="709"/>
        <w:jc w:val="both"/>
        <w:rPr>
          <w:rFonts w:ascii="PT Astra Serif" w:hAnsi="PT Astra Serif"/>
          <w:sz w:val="28"/>
        </w:rPr>
      </w:pPr>
      <w:r w:rsidRPr="00406781">
        <w:rPr>
          <w:rFonts w:ascii="PT Astra Serif" w:hAnsi="PT Astra Serif"/>
          <w:sz w:val="28"/>
        </w:rPr>
        <w:t>б) в пункте 2 слова «государственной власти Ульяновской области, уполномоченным» заменить словами «Ульяновской области, осуществляющим государственное управление»;</w:t>
      </w:r>
    </w:p>
    <w:p w:rsidR="00406781" w:rsidRDefault="00406781" w:rsidP="00D26293">
      <w:pPr>
        <w:spacing w:after="0" w:line="360" w:lineRule="auto"/>
        <w:ind w:firstLine="709"/>
        <w:jc w:val="both"/>
        <w:rPr>
          <w:rFonts w:ascii="PT Astra Serif" w:hAnsi="PT Astra Serif"/>
          <w:sz w:val="28"/>
        </w:rPr>
      </w:pPr>
      <w:r w:rsidRPr="00406781">
        <w:rPr>
          <w:rFonts w:ascii="PT Astra Serif" w:hAnsi="PT Astra Serif"/>
          <w:sz w:val="28"/>
        </w:rPr>
        <w:t>в) в пункте 4 слова «государственной власти» исключить.</w:t>
      </w:r>
    </w:p>
    <w:p w:rsidR="00FC388A" w:rsidRPr="00FC388A" w:rsidRDefault="00FC388A" w:rsidP="00FC388A">
      <w:pPr>
        <w:spacing w:after="0" w:line="240" w:lineRule="auto"/>
        <w:ind w:firstLine="709"/>
        <w:jc w:val="both"/>
        <w:rPr>
          <w:rFonts w:ascii="PT Astra Serif" w:hAnsi="PT Astra Serif"/>
          <w:sz w:val="16"/>
        </w:rPr>
      </w:pPr>
    </w:p>
    <w:p w:rsidR="00FC388A" w:rsidRDefault="00FC388A" w:rsidP="00FC388A">
      <w:pPr>
        <w:spacing w:after="0" w:line="240" w:lineRule="auto"/>
        <w:ind w:firstLine="709"/>
        <w:jc w:val="both"/>
        <w:rPr>
          <w:rFonts w:ascii="PT Astra Serif" w:hAnsi="PT Astra Serif"/>
          <w:sz w:val="28"/>
        </w:rPr>
      </w:pPr>
    </w:p>
    <w:p w:rsidR="00FC388A" w:rsidRPr="00406781" w:rsidRDefault="00FC388A" w:rsidP="00FC388A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</w:rPr>
      </w:pPr>
      <w:r w:rsidRPr="00406781">
        <w:rPr>
          <w:rFonts w:ascii="PT Astra Serif" w:hAnsi="PT Astra Serif"/>
          <w:b/>
          <w:sz w:val="28"/>
        </w:rPr>
        <w:t xml:space="preserve">Статья </w:t>
      </w:r>
      <w:r>
        <w:rPr>
          <w:rFonts w:ascii="PT Astra Serif" w:hAnsi="PT Astra Serif"/>
          <w:b/>
          <w:sz w:val="28"/>
        </w:rPr>
        <w:t>3</w:t>
      </w:r>
    </w:p>
    <w:p w:rsidR="00FC388A" w:rsidRDefault="00FC388A" w:rsidP="00FC388A">
      <w:pPr>
        <w:spacing w:after="0" w:line="240" w:lineRule="auto"/>
        <w:ind w:firstLine="709"/>
        <w:jc w:val="both"/>
        <w:rPr>
          <w:rFonts w:ascii="PT Astra Serif" w:hAnsi="PT Astra Serif"/>
          <w:sz w:val="28"/>
        </w:rPr>
      </w:pPr>
    </w:p>
    <w:p w:rsidR="00FC388A" w:rsidRDefault="00FC388A" w:rsidP="00FC388A">
      <w:pPr>
        <w:spacing w:after="0" w:line="240" w:lineRule="auto"/>
        <w:ind w:firstLine="709"/>
        <w:jc w:val="both"/>
        <w:rPr>
          <w:rFonts w:ascii="PT Astra Serif" w:hAnsi="PT Astra Serif"/>
          <w:sz w:val="28"/>
        </w:rPr>
      </w:pPr>
    </w:p>
    <w:p w:rsidR="00FC388A" w:rsidRPr="00406781" w:rsidRDefault="00FC388A" w:rsidP="00FC388A">
      <w:pPr>
        <w:spacing w:after="0" w:line="360" w:lineRule="auto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Настоящий Закон вступает в силу </w:t>
      </w:r>
      <w:bookmarkStart w:id="0" w:name="_GoBack"/>
      <w:bookmarkEnd w:id="0"/>
      <w:r>
        <w:rPr>
          <w:rFonts w:ascii="PT Astra Serif" w:hAnsi="PT Astra Serif"/>
          <w:sz w:val="28"/>
        </w:rPr>
        <w:t>с 1 января 2023 года.</w:t>
      </w:r>
    </w:p>
    <w:p w:rsidR="00D26293" w:rsidRPr="00D26293" w:rsidRDefault="00D26293" w:rsidP="00D26293">
      <w:pPr>
        <w:spacing w:after="0" w:line="240" w:lineRule="auto"/>
        <w:ind w:firstLine="709"/>
        <w:jc w:val="both"/>
        <w:rPr>
          <w:rFonts w:ascii="PT Astra Serif" w:hAnsi="PT Astra Serif"/>
          <w:sz w:val="16"/>
        </w:rPr>
      </w:pPr>
    </w:p>
    <w:p w:rsidR="00D26293" w:rsidRPr="00D26293" w:rsidRDefault="00D26293" w:rsidP="00D26293">
      <w:pPr>
        <w:spacing w:after="0" w:line="240" w:lineRule="auto"/>
        <w:ind w:firstLine="709"/>
        <w:jc w:val="both"/>
        <w:rPr>
          <w:rFonts w:ascii="PT Astra Serif" w:hAnsi="PT Astra Serif"/>
          <w:sz w:val="28"/>
        </w:rPr>
      </w:pPr>
    </w:p>
    <w:p w:rsidR="00D26293" w:rsidRPr="00D26293" w:rsidRDefault="00D26293" w:rsidP="00D26293">
      <w:pPr>
        <w:spacing w:after="0" w:line="240" w:lineRule="auto"/>
        <w:ind w:firstLine="709"/>
        <w:jc w:val="both"/>
        <w:rPr>
          <w:rFonts w:ascii="PT Astra Serif" w:hAnsi="PT Astra Serif"/>
          <w:sz w:val="28"/>
        </w:rPr>
      </w:pPr>
    </w:p>
    <w:p w:rsidR="00D26293" w:rsidRPr="00D26293" w:rsidRDefault="00D26293" w:rsidP="00D26293">
      <w:pPr>
        <w:spacing w:after="0" w:line="240" w:lineRule="auto"/>
        <w:jc w:val="both"/>
        <w:rPr>
          <w:rFonts w:ascii="PT Astra Serif" w:hAnsi="PT Astra Serif"/>
          <w:b/>
          <w:sz w:val="28"/>
        </w:rPr>
      </w:pPr>
      <w:r w:rsidRPr="00D26293">
        <w:rPr>
          <w:rFonts w:ascii="PT Astra Serif" w:hAnsi="PT Astra Serif"/>
          <w:b/>
          <w:sz w:val="28"/>
        </w:rPr>
        <w:t>Губернатор Ул</w:t>
      </w:r>
      <w:r>
        <w:rPr>
          <w:rFonts w:ascii="PT Astra Serif" w:hAnsi="PT Astra Serif"/>
          <w:b/>
          <w:sz w:val="28"/>
        </w:rPr>
        <w:t>ьяновской области</w:t>
      </w:r>
      <w:r>
        <w:rPr>
          <w:rFonts w:ascii="PT Astra Serif" w:hAnsi="PT Astra Serif"/>
          <w:b/>
          <w:sz w:val="28"/>
        </w:rPr>
        <w:tab/>
      </w:r>
      <w:r>
        <w:rPr>
          <w:rFonts w:ascii="PT Astra Serif" w:hAnsi="PT Astra Serif"/>
          <w:b/>
          <w:sz w:val="28"/>
        </w:rPr>
        <w:tab/>
      </w:r>
      <w:r>
        <w:rPr>
          <w:rFonts w:ascii="PT Astra Serif" w:hAnsi="PT Astra Serif"/>
          <w:b/>
          <w:sz w:val="28"/>
        </w:rPr>
        <w:tab/>
      </w:r>
      <w:r>
        <w:rPr>
          <w:rFonts w:ascii="PT Astra Serif" w:hAnsi="PT Astra Serif"/>
          <w:b/>
          <w:sz w:val="28"/>
        </w:rPr>
        <w:tab/>
        <w:t xml:space="preserve">            </w:t>
      </w:r>
      <w:proofErr w:type="spellStart"/>
      <w:r w:rsidRPr="00D26293">
        <w:rPr>
          <w:rFonts w:ascii="PT Astra Serif" w:hAnsi="PT Astra Serif"/>
          <w:b/>
          <w:sz w:val="28"/>
        </w:rPr>
        <w:t>А.Ю.Русских</w:t>
      </w:r>
      <w:proofErr w:type="spellEnd"/>
    </w:p>
    <w:p w:rsidR="00D26293" w:rsidRPr="00D26293" w:rsidRDefault="00D26293" w:rsidP="00D26293">
      <w:pPr>
        <w:spacing w:after="0" w:line="240" w:lineRule="auto"/>
        <w:ind w:firstLine="709"/>
        <w:jc w:val="both"/>
        <w:rPr>
          <w:rFonts w:ascii="PT Astra Serif" w:hAnsi="PT Astra Serif"/>
          <w:sz w:val="28"/>
        </w:rPr>
      </w:pPr>
    </w:p>
    <w:p w:rsidR="00D26293" w:rsidRPr="00D26293" w:rsidRDefault="00D26293" w:rsidP="00D26293">
      <w:pPr>
        <w:spacing w:after="0" w:line="240" w:lineRule="auto"/>
        <w:ind w:firstLine="709"/>
        <w:jc w:val="both"/>
        <w:rPr>
          <w:rFonts w:ascii="PT Astra Serif" w:hAnsi="PT Astra Serif"/>
          <w:sz w:val="28"/>
        </w:rPr>
      </w:pPr>
    </w:p>
    <w:p w:rsidR="00D26293" w:rsidRPr="00D26293" w:rsidRDefault="00D26293" w:rsidP="00D26293">
      <w:pPr>
        <w:spacing w:after="0" w:line="240" w:lineRule="auto"/>
        <w:ind w:firstLine="709"/>
        <w:jc w:val="both"/>
        <w:rPr>
          <w:rFonts w:ascii="PT Astra Serif" w:hAnsi="PT Astra Serif"/>
          <w:sz w:val="28"/>
        </w:rPr>
      </w:pPr>
    </w:p>
    <w:p w:rsidR="00D26293" w:rsidRPr="00D26293" w:rsidRDefault="00D26293" w:rsidP="00D26293">
      <w:pPr>
        <w:spacing w:after="0" w:line="240" w:lineRule="auto"/>
        <w:jc w:val="center"/>
        <w:rPr>
          <w:rFonts w:ascii="PT Astra Serif" w:hAnsi="PT Astra Serif"/>
          <w:sz w:val="28"/>
        </w:rPr>
      </w:pPr>
      <w:r w:rsidRPr="00D26293">
        <w:rPr>
          <w:rFonts w:ascii="PT Astra Serif" w:hAnsi="PT Astra Serif"/>
          <w:sz w:val="28"/>
        </w:rPr>
        <w:t>г. Ульяновск</w:t>
      </w:r>
    </w:p>
    <w:p w:rsidR="00D26293" w:rsidRPr="00D26293" w:rsidRDefault="00D26293" w:rsidP="00D26293">
      <w:pPr>
        <w:spacing w:after="0" w:line="240" w:lineRule="auto"/>
        <w:jc w:val="center"/>
        <w:rPr>
          <w:rFonts w:ascii="PT Astra Serif" w:hAnsi="PT Astra Serif"/>
          <w:sz w:val="28"/>
        </w:rPr>
      </w:pPr>
      <w:r w:rsidRPr="00D26293">
        <w:rPr>
          <w:rFonts w:ascii="PT Astra Serif" w:hAnsi="PT Astra Serif"/>
          <w:sz w:val="28"/>
        </w:rPr>
        <w:t>____ __________2022 г.</w:t>
      </w:r>
    </w:p>
    <w:p w:rsidR="00D26293" w:rsidRDefault="00D26293" w:rsidP="00D26293">
      <w:pPr>
        <w:spacing w:after="0" w:line="240" w:lineRule="auto"/>
        <w:jc w:val="center"/>
        <w:rPr>
          <w:rFonts w:ascii="PT Astra Serif" w:hAnsi="PT Astra Serif"/>
          <w:sz w:val="28"/>
        </w:rPr>
      </w:pPr>
      <w:r w:rsidRPr="00D26293">
        <w:rPr>
          <w:rFonts w:ascii="PT Astra Serif" w:hAnsi="PT Astra Serif"/>
          <w:sz w:val="28"/>
        </w:rPr>
        <w:t>№ _____-ЗО</w:t>
      </w:r>
    </w:p>
    <w:p w:rsidR="00D26293" w:rsidRPr="00406781" w:rsidRDefault="00D26293" w:rsidP="00406781">
      <w:pPr>
        <w:ind w:firstLine="709"/>
        <w:jc w:val="both"/>
        <w:rPr>
          <w:rFonts w:ascii="PT Astra Serif" w:hAnsi="PT Astra Serif"/>
          <w:sz w:val="28"/>
        </w:rPr>
      </w:pPr>
    </w:p>
    <w:sectPr w:rsidR="00D26293" w:rsidRPr="00406781" w:rsidSect="00D26293">
      <w:headerReference w:type="default" r:id="rId7"/>
      <w:footerReference w:type="firs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14FB" w:rsidRDefault="008B14FB" w:rsidP="00D26293">
      <w:pPr>
        <w:spacing w:after="0" w:line="240" w:lineRule="auto"/>
      </w:pPr>
      <w:r>
        <w:separator/>
      </w:r>
    </w:p>
  </w:endnote>
  <w:endnote w:type="continuationSeparator" w:id="0">
    <w:p w:rsidR="008B14FB" w:rsidRDefault="008B14FB" w:rsidP="00D262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6293" w:rsidRPr="00D26293" w:rsidRDefault="00D26293" w:rsidP="00D26293">
    <w:pPr>
      <w:pStyle w:val="a7"/>
      <w:jc w:val="right"/>
      <w:rPr>
        <w:rFonts w:ascii="PT Astra Serif" w:hAnsi="PT Astra Serif"/>
        <w:sz w:val="16"/>
      </w:rPr>
    </w:pPr>
    <w:r w:rsidRPr="00D26293">
      <w:rPr>
        <w:rFonts w:ascii="PT Astra Serif" w:hAnsi="PT Astra Serif"/>
        <w:sz w:val="16"/>
      </w:rPr>
      <w:t>0512ан2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14FB" w:rsidRDefault="008B14FB" w:rsidP="00D26293">
      <w:pPr>
        <w:spacing w:after="0" w:line="240" w:lineRule="auto"/>
      </w:pPr>
      <w:r>
        <w:separator/>
      </w:r>
    </w:p>
  </w:footnote>
  <w:footnote w:type="continuationSeparator" w:id="0">
    <w:p w:rsidR="008B14FB" w:rsidRDefault="008B14FB" w:rsidP="00D262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13324529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</w:rPr>
    </w:sdtEndPr>
    <w:sdtContent>
      <w:p w:rsidR="00D26293" w:rsidRPr="00D26293" w:rsidRDefault="00D26293">
        <w:pPr>
          <w:pStyle w:val="a5"/>
          <w:jc w:val="center"/>
          <w:rPr>
            <w:rFonts w:ascii="PT Astra Serif" w:hAnsi="PT Astra Serif"/>
            <w:sz w:val="28"/>
          </w:rPr>
        </w:pPr>
        <w:r w:rsidRPr="00D26293">
          <w:rPr>
            <w:rFonts w:ascii="PT Astra Serif" w:hAnsi="PT Astra Serif"/>
            <w:sz w:val="28"/>
          </w:rPr>
          <w:fldChar w:fldCharType="begin"/>
        </w:r>
        <w:r w:rsidRPr="00D26293">
          <w:rPr>
            <w:rFonts w:ascii="PT Astra Serif" w:hAnsi="PT Astra Serif"/>
            <w:sz w:val="28"/>
          </w:rPr>
          <w:instrText>PAGE   \* MERGEFORMAT</w:instrText>
        </w:r>
        <w:r w:rsidRPr="00D26293">
          <w:rPr>
            <w:rFonts w:ascii="PT Astra Serif" w:hAnsi="PT Astra Serif"/>
            <w:sz w:val="28"/>
          </w:rPr>
          <w:fldChar w:fldCharType="separate"/>
        </w:r>
        <w:r w:rsidR="00DC275F">
          <w:rPr>
            <w:rFonts w:ascii="PT Astra Serif" w:hAnsi="PT Astra Serif"/>
            <w:noProof/>
            <w:sz w:val="28"/>
          </w:rPr>
          <w:t>4</w:t>
        </w:r>
        <w:r w:rsidRPr="00D26293">
          <w:rPr>
            <w:rFonts w:ascii="PT Astra Serif" w:hAnsi="PT Astra Serif"/>
            <w:sz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9CD"/>
    <w:rsid w:val="00124504"/>
    <w:rsid w:val="00374BFC"/>
    <w:rsid w:val="00406781"/>
    <w:rsid w:val="00514BA6"/>
    <w:rsid w:val="0058609D"/>
    <w:rsid w:val="008B14FB"/>
    <w:rsid w:val="009559CD"/>
    <w:rsid w:val="009B5FD3"/>
    <w:rsid w:val="00D26293"/>
    <w:rsid w:val="00DC275F"/>
    <w:rsid w:val="00FC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6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678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262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26293"/>
  </w:style>
  <w:style w:type="paragraph" w:styleId="a7">
    <w:name w:val="footer"/>
    <w:basedOn w:val="a"/>
    <w:link w:val="a8"/>
    <w:uiPriority w:val="99"/>
    <w:unhideWhenUsed/>
    <w:rsid w:val="00D262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262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6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678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262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26293"/>
  </w:style>
  <w:style w:type="paragraph" w:styleId="a7">
    <w:name w:val="footer"/>
    <w:basedOn w:val="a"/>
    <w:link w:val="a8"/>
    <w:uiPriority w:val="99"/>
    <w:unhideWhenUsed/>
    <w:rsid w:val="00D262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262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792</Words>
  <Characters>4521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Ненашева Александра Андреевна</dc:creator>
  <cp:keywords/>
  <dc:description/>
  <cp:lastModifiedBy>Ненашева Александра Андреевна</cp:lastModifiedBy>
  <cp:revision>5</cp:revision>
  <cp:lastPrinted>2022-12-13T05:14:00Z</cp:lastPrinted>
  <dcterms:created xsi:type="dcterms:W3CDTF">2022-12-07T05:28:00Z</dcterms:created>
  <dcterms:modified xsi:type="dcterms:W3CDTF">2022-12-13T05:14:00Z</dcterms:modified>
</cp:coreProperties>
</file>